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EF7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EF7A8B">
        <w:rPr>
          <w:sz w:val="28"/>
          <w:szCs w:val="28"/>
        </w:rPr>
        <w:t>30.05.2025</w:t>
      </w:r>
      <w:r>
        <w:rPr>
          <w:sz w:val="28"/>
          <w:szCs w:val="28"/>
        </w:rPr>
        <w:t xml:space="preserve"> № </w:t>
      </w:r>
      <w:r w:rsidR="00EF7A8B">
        <w:rPr>
          <w:sz w:val="28"/>
          <w:szCs w:val="28"/>
        </w:rPr>
        <w:t>676</w:t>
      </w:r>
    </w:p>
    <w:p w:rsidR="002108A9" w:rsidRDefault="002108A9" w:rsidP="002108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08A9" w:rsidRDefault="002108A9" w:rsidP="002108A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ОПИСАНИЕ</w:t>
      </w:r>
    </w:p>
    <w:p w:rsidR="002108A9" w:rsidRDefault="002108A9" w:rsidP="00210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Благодарственного письма </w:t>
      </w:r>
      <w:r w:rsidRPr="0082313F"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jc w:val="center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Благодарственное письмо представляет собой лист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(205 x 297 мм), </w:t>
      </w:r>
      <w:r w:rsidRPr="0082313F">
        <w:rPr>
          <w:sz w:val="28"/>
          <w:szCs w:val="28"/>
        </w:rPr>
        <w:t>бумага благодарственного письма матовая</w:t>
      </w:r>
      <w:r>
        <w:rPr>
          <w:sz w:val="28"/>
          <w:szCs w:val="28"/>
        </w:rPr>
        <w:t xml:space="preserve">, белая. 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Благодарственное письмо  имеет бордовый фон.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периметру на расстоянии 6,5 мм  от края листа располагается рамка золотистого цвета шириной 3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верхнем левом углу на бордовом фоне расположены полосы белого, синего и красного цвета.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рамки на расстоянии 16 мм от ее левой и правой стороны, 1,5мм от верхнего края рамки располагается белый фон, изображенный в виде загнутого с левой стороны листа бумаги и куполообразного верха диаметром 55,5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Вверху внутри рамки по центру на расстоянии 1,5мм от ее края на белом куполообразном фоне располагается цветное изображение герба Соликамского муниципального округа высотой 50 мм.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Слева и справа от изображения герба расположено изображение завивающегося в направлении герба декоративного узора, выполненного золотым тиснением, начинающегося на белом фоне и заканчивающегося на бордовом фоне.</w:t>
      </w:r>
    </w:p>
    <w:p w:rsidR="002108A9" w:rsidRPr="00CC525E" w:rsidRDefault="002108A9" w:rsidP="002108A9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Ниже на 4мм от герба расположены слова «Дума Соликамского муниципального округа», напечатанные красными буквами шрифтом ELIZI_A.Z_PS 23,5pt, высотой 3,6 мм. Заглавные буквы слов «Дума» и «Соликамского» напечатаны шрифтом 7,8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Ниже на 12 мм  предыдущей строки расположены в две строки слова   "БЛАГОДАРСТВЕННОЕ ПИСЬМО».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«БЛАГОДАРСТВЕННОЕ» выполнено синим цветом, высота букв 8мм, шрифтом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 xml:space="preserve"> 33,5</w:t>
      </w:r>
      <w:proofErr w:type="spellStart"/>
      <w:r>
        <w:rPr>
          <w:sz w:val="28"/>
          <w:szCs w:val="28"/>
          <w:lang w:val="en-US"/>
        </w:rPr>
        <w:t>pt</w:t>
      </w:r>
      <w:proofErr w:type="spellEnd"/>
      <w:r>
        <w:rPr>
          <w:sz w:val="28"/>
          <w:szCs w:val="28"/>
        </w:rPr>
        <w:t xml:space="preserve">. Слово «ПИСЬМО» </w:t>
      </w:r>
      <w:r w:rsidRPr="00EE57FC">
        <w:rPr>
          <w:sz w:val="28"/>
          <w:szCs w:val="28"/>
        </w:rPr>
        <w:t>выполнено с использованием золотого тиснения</w:t>
      </w:r>
      <w:r>
        <w:rPr>
          <w:sz w:val="28"/>
          <w:szCs w:val="28"/>
        </w:rPr>
        <w:t xml:space="preserve">, высота букв 11,5мм,  шрифтом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 xml:space="preserve"> 48</w:t>
      </w:r>
      <w:proofErr w:type="spellStart"/>
      <w:r>
        <w:rPr>
          <w:sz w:val="28"/>
          <w:szCs w:val="28"/>
          <w:lang w:val="en-US"/>
        </w:rPr>
        <w:t>pt</w:t>
      </w:r>
      <w:proofErr w:type="spellEnd"/>
      <w:r>
        <w:rPr>
          <w:sz w:val="28"/>
          <w:szCs w:val="28"/>
        </w:rPr>
        <w:t>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надписью "БЛАГОДАРСТВЕННОЕ ПИСЬМО» по центру располагается декоративный узор светло-бежевого цвета.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рамки в ее нижней части расположен вид на Соборную колокольню и Воскресенскую церковь города Соликамска.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Внизу листа с правой стороны расположено изображение полос белого, синего и красного цвета.</w:t>
      </w:r>
    </w:p>
    <w:p w:rsidR="00F853F3" w:rsidRDefault="00F853F3"/>
    <w:sectPr w:rsidR="00F853F3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79"/>
    <w:rsid w:val="002108A9"/>
    <w:rsid w:val="003C1003"/>
    <w:rsid w:val="004F7479"/>
    <w:rsid w:val="005F3CB0"/>
    <w:rsid w:val="00955390"/>
    <w:rsid w:val="00AA08C5"/>
    <w:rsid w:val="00EF7A8B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dcterms:created xsi:type="dcterms:W3CDTF">2025-05-28T06:26:00Z</dcterms:created>
  <dcterms:modified xsi:type="dcterms:W3CDTF">2025-05-28T06:27:00Z</dcterms:modified>
</cp:coreProperties>
</file>